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792" w:rsidRDefault="00E23792">
      <w:pPr>
        <w:framePr w:h="845" w:wrap="notBeside" w:vAnchor="text" w:hAnchor="text" w:xAlign="center" w:y="1"/>
        <w:jc w:val="center"/>
        <w:rPr>
          <w:sz w:val="2"/>
          <w:szCs w:val="2"/>
        </w:rPr>
      </w:pPr>
    </w:p>
    <w:p w:rsidR="00E23792" w:rsidRDefault="005E4FD3" w:rsidP="00833419">
      <w:pPr>
        <w:pStyle w:val="20"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54019C">
        <w:rPr>
          <w:b/>
          <w:sz w:val="28"/>
          <w:szCs w:val="28"/>
        </w:rPr>
        <w:t>АНКЕТА</w:t>
      </w:r>
    </w:p>
    <w:p w:rsidR="0054019C" w:rsidRPr="0054019C" w:rsidRDefault="0054019C" w:rsidP="00833419">
      <w:pPr>
        <w:pStyle w:val="20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7679C6" w:rsidRDefault="005E4FD3" w:rsidP="00833419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833419">
        <w:rPr>
          <w:sz w:val="28"/>
          <w:szCs w:val="28"/>
        </w:rPr>
        <w:t xml:space="preserve">о вопросах правоприменительной практики при осуществлении </w:t>
      </w:r>
    </w:p>
    <w:p w:rsidR="00E23792" w:rsidRDefault="005E4FD3" w:rsidP="00833419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833419">
        <w:rPr>
          <w:sz w:val="28"/>
          <w:szCs w:val="28"/>
        </w:rPr>
        <w:t xml:space="preserve">мероприятий по </w:t>
      </w:r>
      <w:r w:rsidR="007B5FCC">
        <w:rPr>
          <w:sz w:val="28"/>
          <w:szCs w:val="28"/>
        </w:rPr>
        <w:t xml:space="preserve">федеральному </w:t>
      </w:r>
      <w:r w:rsidRPr="00833419">
        <w:rPr>
          <w:sz w:val="28"/>
          <w:szCs w:val="28"/>
        </w:rPr>
        <w:t xml:space="preserve">государственному контролю (надзору) в </w:t>
      </w:r>
      <w:r w:rsidR="007B5FCC">
        <w:rPr>
          <w:sz w:val="28"/>
          <w:szCs w:val="28"/>
        </w:rPr>
        <w:t>сфере образования и лицензионному контролю</w:t>
      </w:r>
    </w:p>
    <w:p w:rsidR="007679C6" w:rsidRDefault="007679C6" w:rsidP="00833419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98"/>
      </w:tblGrid>
      <w:tr w:rsidR="00E05343" w:rsidRPr="00BD61A0" w:rsidTr="00625891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343" w:rsidRDefault="00E05343" w:rsidP="007679C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833419">
              <w:rPr>
                <w:sz w:val="28"/>
                <w:szCs w:val="28"/>
              </w:rPr>
              <w:t>Фамилия, имя, отчество (при наличии)</w:t>
            </w:r>
          </w:p>
          <w:p w:rsidR="00E05343" w:rsidRDefault="00E05343" w:rsidP="007679C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E05343" w:rsidRPr="00BD61A0" w:rsidTr="00625891">
        <w:tc>
          <w:tcPr>
            <w:tcW w:w="9498" w:type="dxa"/>
            <w:tcBorders>
              <w:left w:val="nil"/>
              <w:right w:val="nil"/>
            </w:tcBorders>
          </w:tcPr>
          <w:p w:rsidR="00E05343" w:rsidRPr="00833419" w:rsidRDefault="00E05343" w:rsidP="007679C6">
            <w:pPr>
              <w:pStyle w:val="20"/>
              <w:shd w:val="clear" w:color="auto" w:fill="auto"/>
              <w:tabs>
                <w:tab w:val="left" w:pos="378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833419">
              <w:rPr>
                <w:sz w:val="28"/>
                <w:szCs w:val="28"/>
              </w:rPr>
              <w:t>Занимаемая должность</w:t>
            </w:r>
          </w:p>
          <w:p w:rsidR="00E05343" w:rsidRDefault="00E05343" w:rsidP="00833419">
            <w:pPr>
              <w:pStyle w:val="2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</w:tr>
      <w:tr w:rsidR="00E05343" w:rsidRPr="00BD61A0" w:rsidTr="00625891">
        <w:tc>
          <w:tcPr>
            <w:tcW w:w="9498" w:type="dxa"/>
            <w:tcBorders>
              <w:left w:val="nil"/>
              <w:right w:val="nil"/>
            </w:tcBorders>
          </w:tcPr>
          <w:p w:rsidR="00E05343" w:rsidRPr="00833419" w:rsidRDefault="00E05343" w:rsidP="007679C6">
            <w:pPr>
              <w:pStyle w:val="20"/>
              <w:shd w:val="clear" w:color="auto" w:fill="auto"/>
              <w:tabs>
                <w:tab w:val="left" w:pos="373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833419">
              <w:rPr>
                <w:sz w:val="28"/>
                <w:szCs w:val="28"/>
              </w:rPr>
              <w:t>Организация</w:t>
            </w:r>
          </w:p>
          <w:p w:rsidR="00E05343" w:rsidRPr="00833419" w:rsidRDefault="00E05343" w:rsidP="007679C6">
            <w:pPr>
              <w:pStyle w:val="20"/>
              <w:shd w:val="clear" w:color="auto" w:fill="auto"/>
              <w:tabs>
                <w:tab w:val="left" w:pos="378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05343" w:rsidRPr="00BD61A0" w:rsidTr="00625891">
        <w:tc>
          <w:tcPr>
            <w:tcW w:w="9498" w:type="dxa"/>
            <w:tcBorders>
              <w:left w:val="nil"/>
              <w:right w:val="nil"/>
            </w:tcBorders>
          </w:tcPr>
          <w:p w:rsidR="00E05343" w:rsidRPr="00833419" w:rsidRDefault="00E05343" w:rsidP="007679C6">
            <w:pPr>
              <w:pStyle w:val="20"/>
              <w:shd w:val="clear" w:color="auto" w:fill="auto"/>
              <w:tabs>
                <w:tab w:val="left" w:pos="378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833419">
              <w:rPr>
                <w:sz w:val="28"/>
                <w:szCs w:val="28"/>
              </w:rPr>
              <w:t>Сфера деятельности организации</w:t>
            </w:r>
          </w:p>
          <w:p w:rsidR="00E05343" w:rsidRPr="00833419" w:rsidRDefault="00E05343" w:rsidP="007679C6">
            <w:pPr>
              <w:pStyle w:val="20"/>
              <w:shd w:val="clear" w:color="auto" w:fill="auto"/>
              <w:tabs>
                <w:tab w:val="left" w:pos="378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05343" w:rsidRPr="00BD61A0" w:rsidTr="00625891">
        <w:tc>
          <w:tcPr>
            <w:tcW w:w="9498" w:type="dxa"/>
            <w:tcBorders>
              <w:left w:val="nil"/>
              <w:right w:val="nil"/>
            </w:tcBorders>
          </w:tcPr>
          <w:p w:rsidR="00E05343" w:rsidRPr="00833419" w:rsidRDefault="00E05343" w:rsidP="007679C6">
            <w:pPr>
              <w:pStyle w:val="20"/>
              <w:shd w:val="clear" w:color="auto" w:fill="auto"/>
              <w:tabs>
                <w:tab w:val="left" w:pos="378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833419">
              <w:rPr>
                <w:sz w:val="28"/>
                <w:szCs w:val="28"/>
              </w:rPr>
              <w:t xml:space="preserve">Вопросы, возникающие при проведении </w:t>
            </w:r>
            <w:r w:rsidR="007B5FCC">
              <w:rPr>
                <w:sz w:val="28"/>
                <w:szCs w:val="28"/>
              </w:rPr>
              <w:t xml:space="preserve">федерального государственного </w:t>
            </w:r>
            <w:r w:rsidRPr="00833419">
              <w:rPr>
                <w:sz w:val="28"/>
                <w:szCs w:val="28"/>
              </w:rPr>
              <w:t xml:space="preserve">контроля (надзора) в </w:t>
            </w:r>
            <w:r w:rsidR="007B5FCC">
              <w:rPr>
                <w:sz w:val="28"/>
                <w:szCs w:val="28"/>
              </w:rPr>
              <w:t>сфере образования и лицензионного контроля</w:t>
            </w:r>
            <w:r w:rsidRPr="00833419">
              <w:rPr>
                <w:sz w:val="28"/>
                <w:szCs w:val="28"/>
              </w:rPr>
              <w:t>:</w:t>
            </w:r>
          </w:p>
          <w:p w:rsidR="00E05343" w:rsidRPr="00833419" w:rsidRDefault="00E05343" w:rsidP="007679C6">
            <w:pPr>
              <w:pStyle w:val="20"/>
              <w:shd w:val="clear" w:color="auto" w:fill="auto"/>
              <w:tabs>
                <w:tab w:val="left" w:pos="378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05343" w:rsidRPr="00BD61A0" w:rsidTr="00625891">
        <w:tc>
          <w:tcPr>
            <w:tcW w:w="9498" w:type="dxa"/>
            <w:tcBorders>
              <w:left w:val="nil"/>
              <w:right w:val="nil"/>
            </w:tcBorders>
          </w:tcPr>
          <w:p w:rsidR="00E05343" w:rsidRPr="00833419" w:rsidRDefault="00E05343" w:rsidP="007679C6">
            <w:pPr>
              <w:pStyle w:val="20"/>
              <w:shd w:val="clear" w:color="auto" w:fill="auto"/>
              <w:tabs>
                <w:tab w:val="left" w:pos="378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05343" w:rsidRPr="00BD61A0" w:rsidTr="00625891">
        <w:tc>
          <w:tcPr>
            <w:tcW w:w="9498" w:type="dxa"/>
            <w:tcBorders>
              <w:left w:val="nil"/>
              <w:right w:val="nil"/>
            </w:tcBorders>
          </w:tcPr>
          <w:p w:rsidR="00E05343" w:rsidRPr="00833419" w:rsidRDefault="00E05343" w:rsidP="007679C6">
            <w:pPr>
              <w:pStyle w:val="20"/>
              <w:shd w:val="clear" w:color="auto" w:fill="auto"/>
              <w:tabs>
                <w:tab w:val="left" w:pos="378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05343" w:rsidRPr="00BD61A0" w:rsidTr="00625891">
        <w:tc>
          <w:tcPr>
            <w:tcW w:w="9498" w:type="dxa"/>
            <w:tcBorders>
              <w:left w:val="nil"/>
              <w:right w:val="nil"/>
            </w:tcBorders>
          </w:tcPr>
          <w:p w:rsidR="00E05343" w:rsidRPr="00833419" w:rsidRDefault="00C957D5" w:rsidP="007679C6">
            <w:pPr>
              <w:pStyle w:val="20"/>
              <w:shd w:val="clear" w:color="auto" w:fill="auto"/>
              <w:tabs>
                <w:tab w:val="left" w:pos="373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7B5FCC">
              <w:rPr>
                <w:sz w:val="28"/>
                <w:szCs w:val="28"/>
              </w:rPr>
              <w:t>Вопросы, возникающие в области применения законодательства Российской Федерации в сфере образования, при организации и ведении образовательного процесса:</w:t>
            </w:r>
          </w:p>
          <w:p w:rsidR="00E05343" w:rsidRPr="00833419" w:rsidRDefault="00E05343" w:rsidP="00625891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05343" w:rsidTr="00625891">
        <w:tc>
          <w:tcPr>
            <w:tcW w:w="9498" w:type="dxa"/>
            <w:tcBorders>
              <w:left w:val="nil"/>
              <w:right w:val="nil"/>
            </w:tcBorders>
          </w:tcPr>
          <w:p w:rsidR="00E05343" w:rsidRPr="00833419" w:rsidRDefault="00E05343" w:rsidP="007679C6">
            <w:pPr>
              <w:pStyle w:val="20"/>
              <w:shd w:val="clear" w:color="auto" w:fill="auto"/>
              <w:tabs>
                <w:tab w:val="left" w:pos="373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05343" w:rsidTr="00625891">
        <w:tc>
          <w:tcPr>
            <w:tcW w:w="9498" w:type="dxa"/>
            <w:tcBorders>
              <w:left w:val="nil"/>
              <w:right w:val="nil"/>
            </w:tcBorders>
          </w:tcPr>
          <w:p w:rsidR="00E05343" w:rsidRPr="00833419" w:rsidRDefault="00E05343" w:rsidP="007679C6">
            <w:pPr>
              <w:pStyle w:val="20"/>
              <w:shd w:val="clear" w:color="auto" w:fill="auto"/>
              <w:tabs>
                <w:tab w:val="left" w:pos="373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05343" w:rsidTr="00625891">
        <w:tc>
          <w:tcPr>
            <w:tcW w:w="9498" w:type="dxa"/>
            <w:tcBorders>
              <w:left w:val="nil"/>
              <w:right w:val="nil"/>
            </w:tcBorders>
          </w:tcPr>
          <w:p w:rsidR="00E05343" w:rsidRPr="00833419" w:rsidRDefault="00E05343" w:rsidP="007679C6">
            <w:pPr>
              <w:pStyle w:val="20"/>
              <w:shd w:val="clear" w:color="auto" w:fill="auto"/>
              <w:tabs>
                <w:tab w:val="left" w:pos="373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05343" w:rsidTr="00625891">
        <w:tc>
          <w:tcPr>
            <w:tcW w:w="9498" w:type="dxa"/>
            <w:tcBorders>
              <w:left w:val="nil"/>
              <w:right w:val="nil"/>
            </w:tcBorders>
          </w:tcPr>
          <w:p w:rsidR="00E05343" w:rsidRPr="00833419" w:rsidRDefault="00E05343" w:rsidP="007679C6">
            <w:pPr>
              <w:pStyle w:val="20"/>
              <w:shd w:val="clear" w:color="auto" w:fill="auto"/>
              <w:tabs>
                <w:tab w:val="left" w:pos="373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7679C6" w:rsidRDefault="007679C6" w:rsidP="00833419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BD07C9" w:rsidRDefault="00BD07C9" w:rsidP="00BD07C9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BD07C9" w:rsidRPr="00BD07C9" w:rsidRDefault="00BD07C9" w:rsidP="00BD07C9">
      <w:pPr>
        <w:pStyle w:val="20"/>
        <w:shd w:val="clear" w:color="auto" w:fill="auto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BD07C9">
        <w:rPr>
          <w:i/>
          <w:sz w:val="28"/>
          <w:szCs w:val="28"/>
        </w:rPr>
        <w:t xml:space="preserve">Ответы на вопросы будут даны в ходе публичного обсуждения. </w:t>
      </w:r>
      <w:bookmarkStart w:id="0" w:name="_GoBack"/>
      <w:bookmarkEnd w:id="0"/>
    </w:p>
    <w:sectPr w:rsidR="00BD07C9" w:rsidRPr="00BD07C9" w:rsidSect="0054019C">
      <w:pgSz w:w="11900" w:h="16840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786" w:rsidRDefault="00877786">
      <w:r>
        <w:separator/>
      </w:r>
    </w:p>
  </w:endnote>
  <w:endnote w:type="continuationSeparator" w:id="0">
    <w:p w:rsidR="00877786" w:rsidRDefault="0087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786" w:rsidRDefault="00877786"/>
  </w:footnote>
  <w:footnote w:type="continuationSeparator" w:id="0">
    <w:p w:rsidR="00877786" w:rsidRDefault="008777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B279B"/>
    <w:multiLevelType w:val="multilevel"/>
    <w:tmpl w:val="40EE5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92"/>
    <w:rsid w:val="001842D5"/>
    <w:rsid w:val="00202E44"/>
    <w:rsid w:val="00217FA8"/>
    <w:rsid w:val="002370A3"/>
    <w:rsid w:val="0054019C"/>
    <w:rsid w:val="005E1056"/>
    <w:rsid w:val="005E4FD3"/>
    <w:rsid w:val="00625891"/>
    <w:rsid w:val="00661446"/>
    <w:rsid w:val="007679C6"/>
    <w:rsid w:val="007B5FCC"/>
    <w:rsid w:val="00833419"/>
    <w:rsid w:val="00862DD0"/>
    <w:rsid w:val="00877786"/>
    <w:rsid w:val="00930FB7"/>
    <w:rsid w:val="009E2150"/>
    <w:rsid w:val="00B00F5E"/>
    <w:rsid w:val="00BD07C9"/>
    <w:rsid w:val="00BD61A0"/>
    <w:rsid w:val="00C20EC5"/>
    <w:rsid w:val="00C806EB"/>
    <w:rsid w:val="00C95147"/>
    <w:rsid w:val="00C957D5"/>
    <w:rsid w:val="00CB0131"/>
    <w:rsid w:val="00E05343"/>
    <w:rsid w:val="00E23792"/>
    <w:rsid w:val="00E34ADE"/>
    <w:rsid w:val="00E84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2EC42-38FD-4906-AEA3-E884DE1D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06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06E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806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C80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C80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806EB"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C806EB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39"/>
    <w:rsid w:val="00767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Елена Юрьевна</dc:creator>
  <cp:lastModifiedBy>Пользователь Windows</cp:lastModifiedBy>
  <cp:revision>4</cp:revision>
  <dcterms:created xsi:type="dcterms:W3CDTF">2020-04-10T08:29:00Z</dcterms:created>
  <dcterms:modified xsi:type="dcterms:W3CDTF">2020-04-20T09:09:00Z</dcterms:modified>
</cp:coreProperties>
</file>