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5B" w:rsidRPr="00881596" w:rsidRDefault="00D819A4" w:rsidP="0038065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881596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Досудебный (внесудебный) порядок обжалования </w:t>
      </w:r>
      <w:r w:rsidR="0038065B" w:rsidRPr="00881596">
        <w:rPr>
          <w:b/>
          <w:bCs/>
          <w:color w:val="000000" w:themeColor="text1"/>
          <w:sz w:val="28"/>
          <w:szCs w:val="28"/>
        </w:rPr>
        <w:t xml:space="preserve">решений и (или) </w:t>
      </w:r>
    </w:p>
    <w:p w:rsidR="0038065B" w:rsidRPr="00881596" w:rsidRDefault="0038065B" w:rsidP="0038065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881596">
        <w:rPr>
          <w:b/>
          <w:bCs/>
          <w:color w:val="000000" w:themeColor="text1"/>
          <w:sz w:val="28"/>
          <w:szCs w:val="28"/>
        </w:rPr>
        <w:t>действий (бездействий)</w:t>
      </w:r>
      <w:r w:rsidR="00D819A4" w:rsidRPr="00881596">
        <w:rPr>
          <w:b/>
          <w:bCs/>
          <w:color w:val="000000" w:themeColor="text1"/>
          <w:sz w:val="28"/>
          <w:szCs w:val="28"/>
        </w:rPr>
        <w:t xml:space="preserve"> Министерства</w:t>
      </w:r>
      <w:r w:rsidRPr="00881596">
        <w:rPr>
          <w:b/>
          <w:bCs/>
          <w:color w:val="000000" w:themeColor="text1"/>
          <w:sz w:val="28"/>
          <w:szCs w:val="28"/>
        </w:rPr>
        <w:t xml:space="preserve"> образования и науки </w:t>
      </w:r>
    </w:p>
    <w:p w:rsidR="00E118D2" w:rsidRPr="00881596" w:rsidRDefault="0038065B" w:rsidP="0038065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Style w:val="a4"/>
          <w:color w:val="000000" w:themeColor="text1"/>
          <w:sz w:val="28"/>
          <w:szCs w:val="28"/>
        </w:rPr>
      </w:pPr>
      <w:r w:rsidRPr="00881596">
        <w:rPr>
          <w:b/>
          <w:bCs/>
          <w:color w:val="000000" w:themeColor="text1"/>
          <w:sz w:val="28"/>
          <w:szCs w:val="28"/>
        </w:rPr>
        <w:t>Чеченской Республики</w:t>
      </w:r>
      <w:r w:rsidR="00D819A4" w:rsidRPr="00881596">
        <w:rPr>
          <w:b/>
          <w:bCs/>
          <w:color w:val="000000" w:themeColor="text1"/>
          <w:sz w:val="28"/>
          <w:szCs w:val="28"/>
        </w:rPr>
        <w:t xml:space="preserve"> и его должностных лиц</w:t>
      </w:r>
    </w:p>
    <w:p w:rsidR="0038065B" w:rsidRPr="00881596" w:rsidRDefault="006F4419" w:rsidP="0038065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159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Досудебный (внесудебный) порядок обжалования 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решений и</w:t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действий (бездействий) Министерства</w:t>
      </w:r>
      <w:r w:rsidR="0038065B" w:rsidRPr="00881596">
        <w:rPr>
          <w:rFonts w:ascii="Times New Roman" w:hAnsi="Times New Roman" w:cs="Times New Roman"/>
          <w:sz w:val="28"/>
          <w:szCs w:val="28"/>
        </w:rPr>
        <w:t xml:space="preserve"> 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и науки Чеченской Республики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Министерство)</w:t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должностных лиц Министерства</w:t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устанавливается в соответствующем административном регламенте. </w:t>
      </w:r>
    </w:p>
    <w:p w:rsidR="00864E25" w:rsidRPr="00881596" w:rsidRDefault="00864E25" w:rsidP="0038065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заявителей о праве на обжалование в досудебном (внесудебном) порядке предоставляется Министерством:</w:t>
      </w:r>
    </w:p>
    <w:p w:rsidR="00864E25" w:rsidRPr="00881596" w:rsidRDefault="00864E25" w:rsidP="00380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при устном и письменном обращении;</w:t>
      </w:r>
    </w:p>
    <w:p w:rsidR="00864E25" w:rsidRPr="00881596" w:rsidRDefault="00864E25" w:rsidP="00380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Министерства;</w:t>
      </w:r>
    </w:p>
    <w:p w:rsidR="00864E25" w:rsidRPr="00881596" w:rsidRDefault="00864E25" w:rsidP="00380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в помещении Министерства, при личном консультировании;</w:t>
      </w:r>
    </w:p>
    <w:p w:rsidR="00864E25" w:rsidRPr="00881596" w:rsidRDefault="00864E25" w:rsidP="00380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стендах;</w:t>
      </w:r>
    </w:p>
    <w:p w:rsidR="0038065B" w:rsidRPr="00881596" w:rsidRDefault="00864E25" w:rsidP="003806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средств телефонной связи, почты, электронной почты.</w:t>
      </w:r>
    </w:p>
    <w:p w:rsidR="00AD4502" w:rsidRPr="00881596" w:rsidRDefault="006F4419" w:rsidP="0038065B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Заинтересованное лицо может сообщить о нарушении своих прав и законных интересов, противоправных решениях, действиях (бездействии) должностных лиц органа власти, нарушении положений Регламента, некорректном поведении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нарушении служебной этики,</w:t>
      </w:r>
      <w:r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телефонам, почтовым адресам, адресам электронной почты, размещенным на сайте Министерства, а также </w:t>
      </w:r>
      <w:r w:rsidR="009A327E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</w:t>
      </w:r>
      <w:r w:rsidR="00C87EC6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равить </w:t>
      </w:r>
      <w:r w:rsidR="009A327E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жалобу </w:t>
      </w:r>
      <w:r w:rsidR="00C87EC6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9A327E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7EC6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Портал Федеральной  государственной информационной системы досудебного (внесудебного) обжалования</w:t>
      </w:r>
      <w:r w:rsidR="00AD4502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AD4502" w:rsidRPr="0088159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https</w:t>
        </w:r>
        <w:r w:rsidR="00AD4502" w:rsidRPr="0088159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://</w:t>
        </w:r>
        <w:r w:rsidR="00AD4502" w:rsidRPr="0088159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do</w:t>
        </w:r>
        <w:r w:rsidR="00AD4502" w:rsidRPr="0088159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D4502" w:rsidRPr="0088159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="00AD4502" w:rsidRPr="0088159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="00AD4502" w:rsidRPr="0088159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r w:rsidR="00AD4502" w:rsidRPr="0088159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="00AD4502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45A" w:rsidRPr="0088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AD4502" w:rsidRPr="0088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"или </w:instrText>
      </w:r>
      <w:r w:rsidR="00AD4502" w:rsidRPr="00881596">
        <w:rPr>
          <w:rFonts w:ascii="Times New Roman" w:hAnsi="Times New Roman" w:cs="Times New Roman"/>
          <w:color w:val="000000" w:themeColor="text1"/>
          <w:sz w:val="28"/>
          <w:szCs w:val="28"/>
        </w:rPr>
        <w:instrText>Портал государственных и муниципальных услуг Чеченской Республики» http://pgu.gov-chr.ru</w:instrText>
      </w:r>
      <w:r w:rsidR="00AD4502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в порядке, установленном нормативными правовыми актами Российской Федерации и нормативными правовыми актами Чеченской Республики.</w:instrText>
      </w:r>
    </w:p>
    <w:p w:rsidR="00AD4502" w:rsidRPr="00881596" w:rsidRDefault="00AD4502" w:rsidP="0038065B">
      <w:pPr>
        <w:tabs>
          <w:tab w:val="left" w:pos="1134"/>
        </w:tabs>
        <w:ind w:firstLine="709"/>
        <w:contextualSpacing/>
        <w:jc w:val="both"/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eastAsia="ru-RU"/>
        </w:rPr>
      </w:pPr>
      <w:r w:rsidRPr="0088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" </w:instrText>
      </w:r>
      <w:r w:rsidR="00CA345A" w:rsidRPr="0088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881596"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или </w:t>
      </w:r>
      <w:r w:rsidRPr="0088159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Портал государственных и муниципальных услуг Чеченской Республики» </w:t>
      </w:r>
      <w:r w:rsidRPr="00881596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http://pgu.gov-chr.ru</w:t>
      </w:r>
      <w:r w:rsidRPr="0088159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в порядке, установленном нормативными правовыми актами Российской Федерации и нормативными правовыми актами Чеченской Республики.</w:t>
      </w:r>
    </w:p>
    <w:p w:rsidR="00FA37C3" w:rsidRPr="00881596" w:rsidRDefault="00CA345A" w:rsidP="0038065B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8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FA37C3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федеральным</w:t>
      </w:r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anchor="dst0" w:history="1">
        <w:r w:rsidR="00FA37C3" w:rsidRPr="0088159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="0038065B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37C3" w:rsidRPr="00881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установлено обязательное соблюдение досудебного порядка разрешения административных споров, обращение в суд возможно только после соблюдения этого порядка.</w:t>
      </w:r>
    </w:p>
    <w:p w:rsidR="00881596" w:rsidRDefault="00881596" w:rsidP="0038065B">
      <w:pPr>
        <w:contextualSpacing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65B" w:rsidRPr="00881596" w:rsidRDefault="00864E25" w:rsidP="0038065B">
      <w:pPr>
        <w:contextualSpacing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Судебный п</w:t>
      </w:r>
      <w:r w:rsidR="000A307B" w:rsidRPr="0088159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обжалования нормативных правовых актов </w:t>
      </w:r>
    </w:p>
    <w:p w:rsidR="0038065B" w:rsidRPr="00881596" w:rsidRDefault="000A307B" w:rsidP="0038065B">
      <w:pPr>
        <w:contextualSpacing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и иных решений, действий (бездействия) </w:t>
      </w:r>
      <w:r w:rsidR="00D819A4" w:rsidRPr="0088159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</w:p>
    <w:p w:rsidR="000A307B" w:rsidRPr="00881596" w:rsidRDefault="00D819A4" w:rsidP="0038065B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59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 его должностных лиц</w:t>
      </w:r>
    </w:p>
    <w:p w:rsidR="00881596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Конституция Российской Федерации гарантирует право каждого на суд</w:t>
      </w:r>
      <w:r w:rsidR="00881596" w:rsidRPr="00881596">
        <w:rPr>
          <w:color w:val="000000" w:themeColor="text1"/>
          <w:sz w:val="28"/>
          <w:szCs w:val="28"/>
        </w:rPr>
        <w:t>ебную защиту его прав и свобод.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Решения и действия (бездействие) органов государственной власти, согласно ч.2 ст.46 Конституции</w:t>
      </w:r>
      <w:r w:rsidR="00881596">
        <w:rPr>
          <w:color w:val="000000" w:themeColor="text1"/>
          <w:sz w:val="28"/>
          <w:szCs w:val="28"/>
        </w:rPr>
        <w:t xml:space="preserve">, </w:t>
      </w:r>
      <w:r w:rsidR="0080127F" w:rsidRPr="00881596">
        <w:rPr>
          <w:color w:val="000000" w:themeColor="text1"/>
          <w:sz w:val="28"/>
          <w:szCs w:val="28"/>
        </w:rPr>
        <w:t>могут быть обжалованы в суд.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 xml:space="preserve">Порядок судебного обжалования нормативных правовых актов и иных решений, действий (бездействия) органов власти </w:t>
      </w:r>
      <w:r w:rsidR="007F6299" w:rsidRPr="00881596">
        <w:rPr>
          <w:color w:val="000000" w:themeColor="text1"/>
          <w:sz w:val="28"/>
          <w:szCs w:val="28"/>
        </w:rPr>
        <w:t xml:space="preserve">регулируется </w:t>
      </w:r>
      <w:r w:rsidRPr="00881596">
        <w:rPr>
          <w:color w:val="000000" w:themeColor="text1"/>
          <w:sz w:val="28"/>
          <w:szCs w:val="28"/>
        </w:rPr>
        <w:t>Кодекс</w:t>
      </w:r>
      <w:r w:rsidR="007F6299" w:rsidRPr="00881596">
        <w:rPr>
          <w:color w:val="000000" w:themeColor="text1"/>
          <w:sz w:val="28"/>
          <w:szCs w:val="28"/>
        </w:rPr>
        <w:t xml:space="preserve">ом </w:t>
      </w:r>
      <w:r w:rsidRPr="00881596">
        <w:rPr>
          <w:color w:val="000000" w:themeColor="text1"/>
          <w:sz w:val="28"/>
          <w:szCs w:val="28"/>
        </w:rPr>
        <w:t xml:space="preserve">административного судопроизводства Российской Федерации (далее – КАС </w:t>
      </w:r>
      <w:r w:rsidRPr="00881596">
        <w:rPr>
          <w:color w:val="000000" w:themeColor="text1"/>
          <w:sz w:val="28"/>
          <w:szCs w:val="28"/>
        </w:rPr>
        <w:lastRenderedPageBreak/>
        <w:t>РФ) и Арбитражн</w:t>
      </w:r>
      <w:r w:rsidR="007F6299" w:rsidRPr="00881596">
        <w:rPr>
          <w:color w:val="000000" w:themeColor="text1"/>
          <w:sz w:val="28"/>
          <w:szCs w:val="28"/>
        </w:rPr>
        <w:t>ым процессуальны</w:t>
      </w:r>
      <w:r w:rsidRPr="00881596">
        <w:rPr>
          <w:color w:val="000000" w:themeColor="text1"/>
          <w:sz w:val="28"/>
          <w:szCs w:val="28"/>
        </w:rPr>
        <w:t>м кодекс</w:t>
      </w:r>
      <w:r w:rsidR="007F6299" w:rsidRPr="00881596">
        <w:rPr>
          <w:color w:val="000000" w:themeColor="text1"/>
          <w:sz w:val="28"/>
          <w:szCs w:val="28"/>
        </w:rPr>
        <w:t>ом</w:t>
      </w:r>
      <w:r w:rsidRPr="00881596">
        <w:rPr>
          <w:color w:val="000000" w:themeColor="text1"/>
          <w:sz w:val="28"/>
          <w:szCs w:val="28"/>
        </w:rPr>
        <w:t xml:space="preserve"> Российской Федерации (далее – АПК РФ).</w:t>
      </w:r>
    </w:p>
    <w:p w:rsidR="0019152A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rStyle w:val="a4"/>
          <w:b w:val="0"/>
          <w:bCs w:val="0"/>
          <w:color w:val="000000" w:themeColor="text1"/>
          <w:sz w:val="28"/>
          <w:szCs w:val="28"/>
        </w:rPr>
        <w:t>Порядок судебного обжалования в соответствии с КАС РФ</w:t>
      </w:r>
      <w:r w:rsidR="00881596">
        <w:rPr>
          <w:rStyle w:val="a4"/>
          <w:b w:val="0"/>
          <w:bCs w:val="0"/>
          <w:color w:val="000000" w:themeColor="text1"/>
          <w:sz w:val="28"/>
          <w:szCs w:val="28"/>
        </w:rPr>
        <w:t>.</w:t>
      </w:r>
    </w:p>
    <w:p w:rsidR="000A307B" w:rsidRPr="00881596" w:rsidRDefault="00864E25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Согласно пункту</w:t>
      </w:r>
      <w:r w:rsidR="000A307B" w:rsidRPr="00881596">
        <w:rPr>
          <w:color w:val="000000" w:themeColor="text1"/>
          <w:sz w:val="28"/>
          <w:szCs w:val="28"/>
        </w:rPr>
        <w:t xml:space="preserve"> 1 статьи 4 КАС РФ каждому заинтересованному лицу гарантируется право на обращение в суд за защитой нарушенных или оспариваемых прав, свобод и законных интересов, в том числе в случае, если, по мнению этого лица, созданы препятствия к осуществлению его прав, свобод и реализации законных интересов либо на него незаконно возложена какая-либо обязанность, а также право на обращение в суд в защиту прав других лиц или в защиту публичных интересов в случаях, предусмотренных КАС РФ и другими федеральными законами.</w:t>
      </w:r>
    </w:p>
    <w:p w:rsidR="00D819A4" w:rsidRPr="00881596" w:rsidRDefault="00D819A4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Оспаривание нормативных правовых актов.</w:t>
      </w:r>
    </w:p>
    <w:p w:rsidR="000A307B" w:rsidRPr="00881596" w:rsidRDefault="00C85ED2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В соответствии с ч</w:t>
      </w:r>
      <w:r w:rsidR="00881596">
        <w:rPr>
          <w:color w:val="000000" w:themeColor="text1"/>
          <w:sz w:val="28"/>
          <w:szCs w:val="28"/>
        </w:rPr>
        <w:t xml:space="preserve">астью </w:t>
      </w:r>
      <w:r w:rsidRPr="00881596">
        <w:rPr>
          <w:color w:val="000000" w:themeColor="text1"/>
          <w:sz w:val="28"/>
          <w:szCs w:val="28"/>
        </w:rPr>
        <w:t>1 ст</w:t>
      </w:r>
      <w:r w:rsidR="00881596">
        <w:rPr>
          <w:color w:val="000000" w:themeColor="text1"/>
          <w:sz w:val="28"/>
          <w:szCs w:val="28"/>
        </w:rPr>
        <w:t xml:space="preserve">атьи </w:t>
      </w:r>
      <w:r w:rsidRPr="00881596">
        <w:rPr>
          <w:color w:val="000000" w:themeColor="text1"/>
          <w:sz w:val="28"/>
          <w:szCs w:val="28"/>
        </w:rPr>
        <w:t xml:space="preserve">208 </w:t>
      </w:r>
      <w:r w:rsidR="00881596" w:rsidRPr="00881596">
        <w:rPr>
          <w:rStyle w:val="a4"/>
          <w:b w:val="0"/>
          <w:bCs w:val="0"/>
          <w:color w:val="000000" w:themeColor="text1"/>
          <w:sz w:val="28"/>
          <w:szCs w:val="28"/>
        </w:rPr>
        <w:t>КАС РФ</w:t>
      </w:r>
      <w:r w:rsidR="00881596" w:rsidRPr="00881596">
        <w:rPr>
          <w:color w:val="000000" w:themeColor="text1"/>
          <w:sz w:val="28"/>
          <w:szCs w:val="28"/>
        </w:rPr>
        <w:t xml:space="preserve"> </w:t>
      </w:r>
      <w:r w:rsidRPr="00881596">
        <w:rPr>
          <w:color w:val="000000" w:themeColor="text1"/>
          <w:sz w:val="28"/>
          <w:szCs w:val="28"/>
        </w:rPr>
        <w:t>с</w:t>
      </w:r>
      <w:r w:rsidR="000A307B" w:rsidRPr="00881596">
        <w:rPr>
          <w:color w:val="000000" w:themeColor="text1"/>
          <w:sz w:val="28"/>
          <w:szCs w:val="28"/>
        </w:rPr>
        <w:t xml:space="preserve">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</w:t>
      </w:r>
      <w:r w:rsidR="00864E25" w:rsidRPr="00881596">
        <w:rPr>
          <w:color w:val="000000" w:themeColor="text1"/>
          <w:sz w:val="28"/>
          <w:szCs w:val="28"/>
        </w:rPr>
        <w:t>.</w:t>
      </w:r>
    </w:p>
    <w:p w:rsidR="000A307B" w:rsidRPr="00881596" w:rsidRDefault="00C85ED2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Ф</w:t>
      </w:r>
      <w:r w:rsidR="000A307B" w:rsidRPr="00881596">
        <w:rPr>
          <w:color w:val="000000" w:themeColor="text1"/>
          <w:sz w:val="28"/>
          <w:szCs w:val="28"/>
        </w:rPr>
        <w:t>орма</w:t>
      </w:r>
      <w:r w:rsidRPr="00881596">
        <w:rPr>
          <w:color w:val="000000" w:themeColor="text1"/>
          <w:sz w:val="28"/>
          <w:szCs w:val="28"/>
        </w:rPr>
        <w:t xml:space="preserve"> </w:t>
      </w:r>
      <w:r w:rsidR="000A307B" w:rsidRPr="00881596">
        <w:rPr>
          <w:color w:val="000000" w:themeColor="text1"/>
          <w:sz w:val="28"/>
          <w:szCs w:val="28"/>
        </w:rPr>
        <w:t>административного искового заявления должн</w:t>
      </w:r>
      <w:r w:rsidR="0019152A" w:rsidRPr="00881596">
        <w:rPr>
          <w:color w:val="000000" w:themeColor="text1"/>
          <w:sz w:val="28"/>
          <w:szCs w:val="28"/>
        </w:rPr>
        <w:t>а</w:t>
      </w:r>
      <w:r w:rsidRPr="00881596">
        <w:rPr>
          <w:color w:val="000000" w:themeColor="text1"/>
          <w:sz w:val="28"/>
          <w:szCs w:val="28"/>
        </w:rPr>
        <w:t xml:space="preserve"> </w:t>
      </w:r>
      <w:r w:rsidR="000A307B" w:rsidRPr="00881596">
        <w:rPr>
          <w:color w:val="000000" w:themeColor="text1"/>
          <w:sz w:val="28"/>
          <w:szCs w:val="28"/>
        </w:rPr>
        <w:t xml:space="preserve"> соответствовать требованиям, предусмотренным</w:t>
      </w:r>
      <w:r w:rsidR="0019152A" w:rsidRPr="00881596">
        <w:rPr>
          <w:color w:val="000000" w:themeColor="text1"/>
          <w:sz w:val="28"/>
          <w:szCs w:val="28"/>
        </w:rPr>
        <w:t xml:space="preserve"> частями 1</w:t>
      </w:r>
      <w:r w:rsidR="00881596">
        <w:rPr>
          <w:color w:val="000000" w:themeColor="text1"/>
          <w:sz w:val="28"/>
          <w:szCs w:val="28"/>
        </w:rPr>
        <w:t>-</w:t>
      </w:r>
      <w:r w:rsidR="0019152A" w:rsidRPr="00881596">
        <w:rPr>
          <w:color w:val="000000" w:themeColor="text1"/>
          <w:sz w:val="28"/>
          <w:szCs w:val="28"/>
        </w:rPr>
        <w:t>9</w:t>
      </w:r>
      <w:r w:rsidR="000A307B" w:rsidRPr="00881596">
        <w:rPr>
          <w:color w:val="000000" w:themeColor="text1"/>
          <w:sz w:val="28"/>
          <w:szCs w:val="28"/>
        </w:rPr>
        <w:t xml:space="preserve"> </w:t>
      </w:r>
      <w:r w:rsidRPr="00881596">
        <w:rPr>
          <w:color w:val="000000" w:themeColor="text1"/>
          <w:sz w:val="28"/>
          <w:szCs w:val="28"/>
        </w:rPr>
        <w:t>ст</w:t>
      </w:r>
      <w:r w:rsidR="00881596">
        <w:rPr>
          <w:color w:val="000000" w:themeColor="text1"/>
          <w:sz w:val="28"/>
          <w:szCs w:val="28"/>
        </w:rPr>
        <w:t>атьи</w:t>
      </w:r>
      <w:r w:rsidRPr="00881596">
        <w:rPr>
          <w:color w:val="000000" w:themeColor="text1"/>
          <w:sz w:val="28"/>
          <w:szCs w:val="28"/>
        </w:rPr>
        <w:t xml:space="preserve"> </w:t>
      </w:r>
      <w:r w:rsidR="000A307B" w:rsidRPr="00881596">
        <w:rPr>
          <w:color w:val="000000" w:themeColor="text1"/>
          <w:sz w:val="28"/>
          <w:szCs w:val="28"/>
        </w:rPr>
        <w:t>125 КАС РФ.</w:t>
      </w:r>
    </w:p>
    <w:p w:rsidR="000A307B" w:rsidRPr="00881596" w:rsidRDefault="0019152A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Требования к содержанию административного искового заявления указаны в ч</w:t>
      </w:r>
      <w:r w:rsidR="00881596">
        <w:rPr>
          <w:color w:val="000000" w:themeColor="text1"/>
          <w:sz w:val="28"/>
          <w:szCs w:val="28"/>
        </w:rPr>
        <w:t xml:space="preserve">асти </w:t>
      </w:r>
      <w:r w:rsidRPr="00881596">
        <w:rPr>
          <w:color w:val="000000" w:themeColor="text1"/>
          <w:sz w:val="28"/>
          <w:szCs w:val="28"/>
        </w:rPr>
        <w:t>2 ст</w:t>
      </w:r>
      <w:r w:rsidR="00881596">
        <w:rPr>
          <w:color w:val="000000" w:themeColor="text1"/>
          <w:sz w:val="28"/>
          <w:szCs w:val="28"/>
        </w:rPr>
        <w:t>атьи</w:t>
      </w:r>
      <w:r w:rsidRPr="00881596">
        <w:rPr>
          <w:color w:val="000000" w:themeColor="text1"/>
          <w:sz w:val="28"/>
          <w:szCs w:val="28"/>
        </w:rPr>
        <w:t xml:space="preserve"> 209 КАС.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К административному исковому заявлению о признании нормативного правового акта недействующим прилагаются документы, указанные в пунктах 1, 2, 4 и 5 части 1 статьи 126 КАС РФ, документы, подтверждающие сведения, указанные в пункте 4 части 2 данной статьи, а также копия оспариваемого нормативного правового акта.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Оспаривание решений, действий (бездействия)</w:t>
      </w:r>
      <w:r w:rsidR="00443282">
        <w:rPr>
          <w:color w:val="000000" w:themeColor="text1"/>
          <w:sz w:val="28"/>
          <w:szCs w:val="28"/>
        </w:rPr>
        <w:t>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Гражданин, организация, иные лица могут обратиться в суд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 должностного лица, государственного или муниципального служащего (далее - орган, организация, лицо, наделенные государственными или иными публичными полномочиями),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Административное исковое заявление подается в районный суд в качестве суда первой инстанции</w:t>
      </w:r>
      <w:r w:rsidR="00FA37C3" w:rsidRPr="00881596">
        <w:rPr>
          <w:color w:val="000000" w:themeColor="text1"/>
          <w:sz w:val="28"/>
          <w:szCs w:val="28"/>
        </w:rPr>
        <w:t>, подсудность дел устана</w:t>
      </w:r>
      <w:r w:rsidRPr="00881596">
        <w:rPr>
          <w:color w:val="000000" w:themeColor="text1"/>
          <w:sz w:val="28"/>
          <w:szCs w:val="28"/>
        </w:rPr>
        <w:t>вл</w:t>
      </w:r>
      <w:r w:rsidR="00FA37C3" w:rsidRPr="00881596">
        <w:rPr>
          <w:color w:val="000000" w:themeColor="text1"/>
          <w:sz w:val="28"/>
          <w:szCs w:val="28"/>
        </w:rPr>
        <w:t>ивается</w:t>
      </w:r>
      <w:r w:rsidRPr="00881596">
        <w:rPr>
          <w:color w:val="000000" w:themeColor="text1"/>
          <w:sz w:val="28"/>
          <w:szCs w:val="28"/>
        </w:rPr>
        <w:t xml:space="preserve"> главой 2 КАС РФ.</w:t>
      </w:r>
    </w:p>
    <w:p w:rsidR="000A307B" w:rsidRPr="00881596" w:rsidRDefault="00443282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</w:t>
      </w:r>
      <w:r w:rsidRPr="00881596">
        <w:rPr>
          <w:color w:val="000000" w:themeColor="text1"/>
          <w:sz w:val="28"/>
          <w:szCs w:val="28"/>
        </w:rPr>
        <w:t>ребования к содержанию административного искового заявления о признании незаконными решений, действий (бездействия) органа, организации, лица, наделенных государственными или иными публичными полномочиями</w:t>
      </w:r>
      <w:r>
        <w:rPr>
          <w:color w:val="000000" w:themeColor="text1"/>
          <w:sz w:val="28"/>
          <w:szCs w:val="28"/>
        </w:rPr>
        <w:t xml:space="preserve">, </w:t>
      </w:r>
      <w:r w:rsidRPr="00881596">
        <w:rPr>
          <w:color w:val="000000" w:themeColor="text1"/>
          <w:sz w:val="28"/>
          <w:szCs w:val="28"/>
        </w:rPr>
        <w:t xml:space="preserve">устанавливает </w:t>
      </w:r>
      <w:r>
        <w:rPr>
          <w:color w:val="000000" w:themeColor="text1"/>
          <w:sz w:val="28"/>
          <w:szCs w:val="28"/>
        </w:rPr>
        <w:t>часть</w:t>
      </w:r>
      <w:r w:rsidR="000A307B" w:rsidRPr="00881596">
        <w:rPr>
          <w:color w:val="000000" w:themeColor="text1"/>
          <w:sz w:val="28"/>
          <w:szCs w:val="28"/>
        </w:rPr>
        <w:t xml:space="preserve"> 2 статьи 220 КАС РФ</w:t>
      </w:r>
      <w:r w:rsidR="004C41C3" w:rsidRPr="00881596">
        <w:rPr>
          <w:color w:val="000000" w:themeColor="text1"/>
          <w:sz w:val="28"/>
          <w:szCs w:val="28"/>
        </w:rPr>
        <w:t>.</w:t>
      </w:r>
    </w:p>
    <w:p w:rsidR="000A307B" w:rsidRPr="00881596" w:rsidRDefault="004C41C3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Общий</w:t>
      </w:r>
      <w:r w:rsidR="000A307B" w:rsidRPr="00881596">
        <w:rPr>
          <w:color w:val="000000" w:themeColor="text1"/>
          <w:sz w:val="28"/>
          <w:szCs w:val="28"/>
        </w:rPr>
        <w:t xml:space="preserve"> срок обращения с административным исковым заявлением в суд</w:t>
      </w:r>
      <w:r w:rsidR="00443282" w:rsidRPr="00443282">
        <w:rPr>
          <w:color w:val="000000" w:themeColor="text1"/>
          <w:sz w:val="28"/>
          <w:szCs w:val="28"/>
        </w:rPr>
        <w:t xml:space="preserve"> </w:t>
      </w:r>
      <w:r w:rsidR="00443282">
        <w:rPr>
          <w:color w:val="000000" w:themeColor="text1"/>
          <w:sz w:val="28"/>
          <w:szCs w:val="28"/>
        </w:rPr>
        <w:t xml:space="preserve">в соответствии с </w:t>
      </w:r>
      <w:r w:rsidR="00443282" w:rsidRPr="00881596">
        <w:rPr>
          <w:color w:val="000000" w:themeColor="text1"/>
          <w:sz w:val="28"/>
          <w:szCs w:val="28"/>
        </w:rPr>
        <w:t>част</w:t>
      </w:r>
      <w:r w:rsidR="00443282">
        <w:rPr>
          <w:color w:val="000000" w:themeColor="text1"/>
          <w:sz w:val="28"/>
          <w:szCs w:val="28"/>
        </w:rPr>
        <w:t>ью</w:t>
      </w:r>
      <w:r w:rsidR="00443282" w:rsidRPr="00881596">
        <w:rPr>
          <w:color w:val="000000" w:themeColor="text1"/>
          <w:sz w:val="28"/>
          <w:szCs w:val="28"/>
        </w:rPr>
        <w:t xml:space="preserve"> 1 статьи 219 КАС РФ</w:t>
      </w:r>
      <w:r w:rsidR="000A307B" w:rsidRPr="00881596">
        <w:rPr>
          <w:color w:val="000000" w:themeColor="text1"/>
          <w:sz w:val="28"/>
          <w:szCs w:val="28"/>
        </w:rPr>
        <w:t xml:space="preserve"> </w:t>
      </w:r>
      <w:r w:rsidRPr="00881596">
        <w:rPr>
          <w:color w:val="000000" w:themeColor="text1"/>
          <w:sz w:val="28"/>
          <w:szCs w:val="28"/>
        </w:rPr>
        <w:t>составляет</w:t>
      </w:r>
      <w:r w:rsidR="000A307B" w:rsidRPr="00881596">
        <w:rPr>
          <w:color w:val="000000" w:themeColor="text1"/>
          <w:sz w:val="28"/>
          <w:szCs w:val="28"/>
        </w:rPr>
        <w:t xml:space="preserve"> </w:t>
      </w:r>
      <w:r w:rsidR="00443282">
        <w:rPr>
          <w:color w:val="000000" w:themeColor="text1"/>
          <w:sz w:val="28"/>
          <w:szCs w:val="28"/>
        </w:rPr>
        <w:t xml:space="preserve">3 </w:t>
      </w:r>
      <w:r w:rsidRPr="00881596">
        <w:rPr>
          <w:color w:val="000000" w:themeColor="text1"/>
          <w:sz w:val="28"/>
          <w:szCs w:val="28"/>
        </w:rPr>
        <w:t>месяца</w:t>
      </w:r>
      <w:r w:rsidR="000A307B" w:rsidRPr="00881596">
        <w:rPr>
          <w:color w:val="000000" w:themeColor="text1"/>
          <w:sz w:val="28"/>
          <w:szCs w:val="28"/>
        </w:rPr>
        <w:t xml:space="preserve"> со дня, когда гражданину, организации, иному лицу стало известно о нарушении их прав, свобод и законных интересов.</w:t>
      </w:r>
    </w:p>
    <w:p w:rsidR="000A307B" w:rsidRPr="00881596" w:rsidRDefault="009869F7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443282">
        <w:rPr>
          <w:color w:val="000000" w:themeColor="text1"/>
          <w:sz w:val="28"/>
          <w:szCs w:val="28"/>
        </w:rPr>
        <w:t>огласно</w:t>
      </w:r>
      <w:r w:rsidR="00443282" w:rsidRPr="008815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1596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>и</w:t>
      </w:r>
      <w:r w:rsidRPr="00881596">
        <w:rPr>
          <w:color w:val="000000" w:themeColor="text1"/>
          <w:sz w:val="28"/>
          <w:szCs w:val="28"/>
        </w:rPr>
        <w:t xml:space="preserve"> 5 статьи 219 КАС РФ</w:t>
      </w:r>
      <w:r w:rsidRPr="008815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4C41C3" w:rsidRPr="00881596">
        <w:rPr>
          <w:color w:val="000000" w:themeColor="text1"/>
          <w:sz w:val="28"/>
          <w:szCs w:val="28"/>
          <w:shd w:val="clear" w:color="auto" w:fill="FFFFFF"/>
        </w:rPr>
        <w:t>ропуск установленного срока обращения в суд не является основанием для отказа в принятии административного искового заявления к производству суда</w:t>
      </w:r>
      <w:r>
        <w:rPr>
          <w:color w:val="000000" w:themeColor="text1"/>
          <w:sz w:val="28"/>
          <w:szCs w:val="28"/>
        </w:rPr>
        <w:t>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rStyle w:val="a4"/>
          <w:b w:val="0"/>
          <w:bCs w:val="0"/>
          <w:color w:val="000000" w:themeColor="text1"/>
          <w:sz w:val="28"/>
          <w:szCs w:val="28"/>
        </w:rPr>
        <w:t>Порядок судебного обжалования в соответствии с АПК РФ</w:t>
      </w:r>
      <w:r w:rsidR="00C35DA7">
        <w:rPr>
          <w:rStyle w:val="a4"/>
          <w:b w:val="0"/>
          <w:bCs w:val="0"/>
          <w:color w:val="000000" w:themeColor="text1"/>
          <w:sz w:val="28"/>
          <w:szCs w:val="28"/>
        </w:rPr>
        <w:t>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В силу статьи 29 АПК РФ арбитражным судам подведомственны следующие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ответчиками по которым могут быть органы государственной власти:</w:t>
      </w:r>
    </w:p>
    <w:p w:rsidR="000A307B" w:rsidRPr="00881596" w:rsidRDefault="00C903B4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-</w:t>
      </w:r>
      <w:r w:rsidR="00C35DA7">
        <w:rPr>
          <w:color w:val="000000" w:themeColor="text1"/>
          <w:sz w:val="28"/>
          <w:szCs w:val="28"/>
        </w:rPr>
        <w:tab/>
      </w:r>
      <w:r w:rsidR="000A307B" w:rsidRPr="00881596">
        <w:rPr>
          <w:color w:val="000000" w:themeColor="text1"/>
          <w:sz w:val="28"/>
          <w:szCs w:val="28"/>
        </w:rPr>
        <w:t>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лиц;</w:t>
      </w:r>
    </w:p>
    <w:p w:rsidR="000A307B" w:rsidRPr="00881596" w:rsidRDefault="00C903B4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-</w:t>
      </w:r>
      <w:r w:rsidR="00586D0C">
        <w:rPr>
          <w:color w:val="000000" w:themeColor="text1"/>
          <w:sz w:val="28"/>
          <w:szCs w:val="28"/>
        </w:rPr>
        <w:tab/>
      </w:r>
      <w:r w:rsidR="000A307B" w:rsidRPr="00881596">
        <w:rPr>
          <w:color w:val="000000" w:themeColor="text1"/>
          <w:sz w:val="28"/>
          <w:szCs w:val="28"/>
        </w:rPr>
        <w:t>другие дела, возникающие из административных и иных публичных правоотношений, если АПК РФ, федеральным законом их рассмотрение отнесено к компетенции арбитражного суда.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Подведомственность и подсудность дел арбитражным судам определяются в соответствии с главой 4 АПК РФ.</w:t>
      </w:r>
    </w:p>
    <w:p w:rsidR="000A307B" w:rsidRPr="00881596" w:rsidRDefault="00C903B4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Правила р</w:t>
      </w:r>
      <w:r w:rsidR="000A307B" w:rsidRPr="00881596">
        <w:rPr>
          <w:color w:val="000000" w:themeColor="text1"/>
          <w:sz w:val="28"/>
          <w:szCs w:val="28"/>
        </w:rPr>
        <w:t>ассмотрении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  <w:r w:rsidRPr="00881596">
        <w:rPr>
          <w:color w:val="000000" w:themeColor="text1"/>
          <w:sz w:val="28"/>
          <w:szCs w:val="28"/>
        </w:rPr>
        <w:t>, устанавливаются гл</w:t>
      </w:r>
      <w:r w:rsidR="00586D0C">
        <w:rPr>
          <w:color w:val="000000" w:themeColor="text1"/>
          <w:sz w:val="28"/>
          <w:szCs w:val="28"/>
        </w:rPr>
        <w:t>авой 24 АПК РФ</w:t>
      </w:r>
      <w:r w:rsidR="000A307B" w:rsidRPr="00881596">
        <w:rPr>
          <w:color w:val="000000" w:themeColor="text1"/>
          <w:sz w:val="28"/>
          <w:szCs w:val="28"/>
        </w:rPr>
        <w:t>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Согласно статье 197 АПК РФ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лиц, в том числе судебных приставов - исполнителей, рассматриваются арбитражным судом по общим правилам искового производства, предусмотренным АПК РФ, с особенностями, установленными в главе 24 АПК РФ.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 xml:space="preserve">Производство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возбуждается на </w:t>
      </w:r>
      <w:r w:rsidRPr="00881596">
        <w:rPr>
          <w:color w:val="000000" w:themeColor="text1"/>
          <w:sz w:val="28"/>
          <w:szCs w:val="28"/>
        </w:rPr>
        <w:lastRenderedPageBreak/>
        <w:t>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</w:t>
      </w:r>
      <w:r w:rsidR="004C5790">
        <w:rPr>
          <w:color w:val="000000" w:themeColor="text1"/>
          <w:sz w:val="28"/>
          <w:szCs w:val="28"/>
        </w:rPr>
        <w:t xml:space="preserve"> может быть восстановлен судом.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К заявлению прилагаются документы, указанные в статье 126 АПК РФ, а также текст оспариваемого акта, решения.</w:t>
      </w:r>
    </w:p>
    <w:p w:rsidR="000A307B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По ходатайству заявителя арбитражный суд может приостановить действие оспариваемого акта, решения.</w:t>
      </w:r>
    </w:p>
    <w:p w:rsidR="00FC4D80" w:rsidRPr="00881596" w:rsidRDefault="000A307B" w:rsidP="00881596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81596">
        <w:rPr>
          <w:color w:val="000000" w:themeColor="text1"/>
          <w:sz w:val="28"/>
          <w:szCs w:val="28"/>
        </w:rPr>
        <w:t>В соот</w:t>
      </w:r>
      <w:r w:rsidR="005A6C21" w:rsidRPr="00881596">
        <w:rPr>
          <w:color w:val="000000" w:themeColor="text1"/>
          <w:sz w:val="28"/>
          <w:szCs w:val="28"/>
        </w:rPr>
        <w:t xml:space="preserve">ветствии со статьей 201 АПК РФ: </w:t>
      </w:r>
      <w:r w:rsidRPr="00881596">
        <w:rPr>
          <w:color w:val="000000" w:themeColor="text1"/>
          <w:sz w:val="28"/>
          <w:szCs w:val="28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</w:t>
      </w:r>
      <w:r w:rsidR="005A6C21" w:rsidRPr="00881596">
        <w:rPr>
          <w:color w:val="000000" w:themeColor="text1"/>
          <w:sz w:val="28"/>
          <w:szCs w:val="28"/>
        </w:rPr>
        <w:t xml:space="preserve">ной экономической деятельности </w:t>
      </w:r>
      <w:r w:rsidRPr="00881596">
        <w:rPr>
          <w:color w:val="000000" w:themeColor="text1"/>
          <w:sz w:val="28"/>
          <w:szCs w:val="28"/>
        </w:rPr>
        <w:t>принимает решение о признании ненормативного правового акта недействительным, решений и дейс</w:t>
      </w:r>
      <w:r w:rsidR="005A6C21" w:rsidRPr="00881596">
        <w:rPr>
          <w:color w:val="000000" w:themeColor="text1"/>
          <w:sz w:val="28"/>
          <w:szCs w:val="28"/>
        </w:rPr>
        <w:t xml:space="preserve">твий (бездействия) незаконными. В </w:t>
      </w:r>
      <w:r w:rsidRPr="00881596">
        <w:rPr>
          <w:color w:val="000000" w:themeColor="text1"/>
          <w:sz w:val="28"/>
          <w:szCs w:val="28"/>
        </w:rPr>
        <w:t>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</w:t>
      </w:r>
      <w:r w:rsidR="005A6C21" w:rsidRPr="00881596">
        <w:rPr>
          <w:color w:val="000000" w:themeColor="text1"/>
          <w:sz w:val="28"/>
          <w:szCs w:val="28"/>
        </w:rPr>
        <w:t>творении заявленного требования.</w:t>
      </w:r>
    </w:p>
    <w:sectPr w:rsidR="00FC4D80" w:rsidRPr="00881596" w:rsidSect="0040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307B"/>
    <w:rsid w:val="000969C0"/>
    <w:rsid w:val="000A307B"/>
    <w:rsid w:val="0019152A"/>
    <w:rsid w:val="00344F9D"/>
    <w:rsid w:val="0038065B"/>
    <w:rsid w:val="0040102A"/>
    <w:rsid w:val="00443282"/>
    <w:rsid w:val="004C41C3"/>
    <w:rsid w:val="004C5790"/>
    <w:rsid w:val="00586D0C"/>
    <w:rsid w:val="005A6C21"/>
    <w:rsid w:val="006F4419"/>
    <w:rsid w:val="007F6299"/>
    <w:rsid w:val="0080127F"/>
    <w:rsid w:val="00864E25"/>
    <w:rsid w:val="00881596"/>
    <w:rsid w:val="009869F7"/>
    <w:rsid w:val="009A327E"/>
    <w:rsid w:val="00A21A17"/>
    <w:rsid w:val="00A61246"/>
    <w:rsid w:val="00AD4502"/>
    <w:rsid w:val="00B84F6B"/>
    <w:rsid w:val="00C35DA7"/>
    <w:rsid w:val="00C85ED2"/>
    <w:rsid w:val="00C87EC6"/>
    <w:rsid w:val="00C903B4"/>
    <w:rsid w:val="00CA345A"/>
    <w:rsid w:val="00D819A4"/>
    <w:rsid w:val="00E118D2"/>
    <w:rsid w:val="00FA37C3"/>
    <w:rsid w:val="00FC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A"/>
  </w:style>
  <w:style w:type="paragraph" w:styleId="1">
    <w:name w:val="heading 1"/>
    <w:basedOn w:val="a"/>
    <w:next w:val="a"/>
    <w:link w:val="10"/>
    <w:uiPriority w:val="99"/>
    <w:qFormat/>
    <w:rsid w:val="00A21A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07B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21A17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21A17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A21A1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21A17"/>
    <w:rPr>
      <w:i/>
      <w:iCs/>
    </w:rPr>
  </w:style>
  <w:style w:type="character" w:styleId="a8">
    <w:name w:val="Hyperlink"/>
    <w:basedOn w:val="a0"/>
    <w:uiPriority w:val="99"/>
    <w:unhideWhenUsed/>
    <w:rsid w:val="009A327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A327E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A37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8617/" TargetMode="External"/><Relationship Id="rId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Самах</dc:creator>
  <cp:lastModifiedBy>Анзор</cp:lastModifiedBy>
  <cp:revision>12</cp:revision>
  <dcterms:created xsi:type="dcterms:W3CDTF">2019-05-21T06:21:00Z</dcterms:created>
  <dcterms:modified xsi:type="dcterms:W3CDTF">2019-05-29T14:57:00Z</dcterms:modified>
</cp:coreProperties>
</file>